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tbl>
      <w:tblPr>
        <w:tblW w:w="9820" w:type="dxa"/>
        <w:jc w:val="left"/>
        <w:tblInd w:w="-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610"/>
        <w:gridCol w:w="2660"/>
        <w:gridCol w:w="2330"/>
        <w:gridCol w:w="3240"/>
      </w:tblGrid>
      <w:tr>
        <w:trPr>
          <w:trHeight w:val="429" w:hRule="atLeast"/>
        </w:trPr>
        <w:tc>
          <w:tcPr>
            <w:tcW w:w="9820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INSENERI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JUHIS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01</w:t>
            </w:r>
          </w:p>
        </w:tc>
      </w:tr>
      <w:tr>
        <w:trPr>
          <w:trHeight w:val="396" w:hRule="atLeast"/>
        </w:trPr>
        <w:tc>
          <w:tcPr>
            <w:tcW w:w="15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5" w:right="0" w:hanging="0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nimi:</w:t>
            </w:r>
          </w:p>
        </w:tc>
        <w:tc>
          <w:tcPr>
            <w:tcW w:w="49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81" w:after="0"/>
              <w:ind w:left="2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Jõgeva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hooldepiirkonna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kruusateede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säilitusremont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Kuupäev</w:t>
            </w:r>
          </w:p>
        </w:tc>
        <w:tc>
          <w:tcPr>
            <w:tcW w:w="6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-5" w:right="0" w:hanging="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25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27.10.2022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395" w:right="0" w:hanging="0"/>
              <w:rPr>
                <w:sz w:val="20"/>
              </w:rPr>
            </w:pPr>
            <w:r>
              <w:rPr>
                <w:sz w:val="20"/>
              </w:rPr>
              <w:t>Lepingu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81" w:after="0"/>
              <w:ind w:left="1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3.2-3/22/604-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395" w:hRule="atLeast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Töövõtja</w:t>
            </w:r>
          </w:p>
        </w:tc>
        <w:tc>
          <w:tcPr>
            <w:tcW w:w="6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-1" w:right="0" w:hanging="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81" w:after="0"/>
              <w:ind w:left="2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Tariston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Teema:</w:t>
            </w:r>
          </w:p>
        </w:tc>
        <w:tc>
          <w:tcPr>
            <w:tcW w:w="6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250" w:right="0" w:hanging="0"/>
              <w:rPr>
                <w:sz w:val="20"/>
              </w:rPr>
            </w:pPr>
            <w:r>
              <w:rPr>
                <w:sz w:val="20"/>
              </w:rPr>
              <w:t>Teel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14179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Puurmani – Jüriküla - Kirna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1,870-5,186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juurdetulevad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tööd</w:t>
            </w:r>
          </w:p>
        </w:tc>
      </w:tr>
      <w:tr>
        <w:trPr>
          <w:trHeight w:val="487" w:hRule="atLeast"/>
        </w:trPr>
        <w:tc>
          <w:tcPr>
            <w:tcW w:w="9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169" w:right="0" w:hanging="0"/>
              <w:rPr>
                <w:sz w:val="20"/>
              </w:rPr>
            </w:pPr>
            <w:r>
              <w:rPr>
                <w:sz w:val="20"/>
              </w:rPr>
              <w:t>Koostatud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vastavalt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Tellija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soovle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14179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Puurmani-Jüriküla-Kirna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1,870-5,186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juurdetulevad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tööd</w:t>
            </w:r>
          </w:p>
        </w:tc>
      </w:tr>
      <w:tr>
        <w:trPr>
          <w:trHeight w:val="1921" w:hRule="atLeast"/>
        </w:trPr>
        <w:tc>
          <w:tcPr>
            <w:tcW w:w="982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7" w:before="62" w:after="0"/>
              <w:ind w:left="117" w:right="86" w:hanging="0"/>
              <w:jc w:val="both"/>
              <w:rPr>
                <w:sz w:val="20"/>
              </w:rPr>
            </w:pPr>
            <w:r>
              <w:rPr>
                <w:sz w:val="20"/>
              </w:rPr>
              <w:t>Teel 14179 Puurmani – Jüriküla - Kirna km 1,870-5,186 juurdetulevad tööd: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plastiktruup koos päiste kindlustamisega d=300mm km 2,638 (9 m) ja km 4,364 (12m) ning plastiktruup koos päiste kindlustamisega d=500mm km 2,664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(14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Küsimust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arutatud TK -2 ja TK-6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 osapooled nõus.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Arvestades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eeltooduga annab Insener Töövõtjale alljärgneva juhise teostada tööd vastavalt Töövõtja Lisatööde HP nr1</w:t>
            </w:r>
          </w:p>
          <w:p>
            <w:pPr>
              <w:pStyle w:val="TableParagraph"/>
              <w:widowControl w:val="false"/>
              <w:spacing w:before="3" w:after="0"/>
              <w:ind w:left="11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Muudatuse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maksumuse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arvutamise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aluseks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tegelikult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teostatud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tööde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mahud.</w:t>
            </w:r>
          </w:p>
          <w:p>
            <w:pPr>
              <w:pStyle w:val="TableParagraph"/>
              <w:widowControl w:val="false"/>
              <w:spacing w:lineRule="auto" w:line="247" w:before="130" w:after="0"/>
              <w:ind w:left="117" w:right="93" w:hanging="0"/>
              <w:jc w:val="both"/>
              <w:rPr>
                <w:sz w:val="20"/>
              </w:rPr>
            </w:pPr>
            <w:r>
              <w:rPr>
                <w:sz w:val="20"/>
              </w:rPr>
              <w:t>Juhisest tulenevate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tööde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maksumus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4074.00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eurot koos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käibemaksuga vastavalt juurde lisatud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muudatuse maksumuse kalkulatsioonile.</w:t>
            </w:r>
          </w:p>
          <w:p>
            <w:pPr>
              <w:pStyle w:val="TableParagraph"/>
              <w:widowControl w:val="false"/>
              <w:spacing w:lineRule="auto" w:line="247" w:before="130" w:after="0"/>
              <w:ind w:left="117" w:right="93" w:hanging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tbl>
            <w:tblPr>
              <w:tblW w:w="9070" w:type="dxa"/>
              <w:jc w:val="left"/>
              <w:tblInd w:w="276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1e0"/>
            </w:tblPr>
            <w:tblGrid>
              <w:gridCol w:w="450"/>
              <w:gridCol w:w="4090"/>
              <w:gridCol w:w="960"/>
              <w:gridCol w:w="1130"/>
              <w:gridCol w:w="1140"/>
              <w:gridCol w:w="1300"/>
            </w:tblGrid>
            <w:tr>
              <w:trPr>
                <w:trHeight w:val="267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112" w:right="0" w:hanging="0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pacing w:val="-5"/>
                      <w:sz w:val="22"/>
                    </w:rPr>
                    <w:t>Nr.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1456" w:right="1421" w:hanging="0"/>
                    <w:jc w:val="center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Tööde</w:t>
                  </w:r>
                  <w:r>
                    <w:rPr>
                      <w:b/>
                      <w:spacing w:val="-9"/>
                      <w:sz w:val="22"/>
                    </w:rPr>
                    <w:t xml:space="preserve"> </w:t>
                  </w:r>
                  <w:r>
                    <w:rPr>
                      <w:b/>
                      <w:spacing w:val="-2"/>
                      <w:sz w:val="22"/>
                    </w:rPr>
                    <w:t>nimetus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238" w:right="200" w:hanging="0"/>
                    <w:jc w:val="center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pacing w:val="-4"/>
                      <w:sz w:val="22"/>
                    </w:rPr>
                    <w:t>Ühik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313" w:right="274" w:hanging="0"/>
                    <w:jc w:val="center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pacing w:val="-4"/>
                      <w:sz w:val="22"/>
                    </w:rPr>
                    <w:t>Maht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143" w:right="100" w:hanging="0"/>
                    <w:jc w:val="center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Ühiku</w:t>
                  </w:r>
                  <w:r>
                    <w:rPr>
                      <w:b/>
                      <w:spacing w:val="-7"/>
                      <w:sz w:val="22"/>
                    </w:rPr>
                    <w:t xml:space="preserve"> </w:t>
                  </w:r>
                  <w:r>
                    <w:rPr>
                      <w:b/>
                      <w:spacing w:val="-4"/>
                      <w:sz w:val="22"/>
                    </w:rPr>
                    <w:t>hind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0" w:right="28" w:hanging="0"/>
                    <w:jc w:val="right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pacing w:val="-2"/>
                      <w:sz w:val="22"/>
                    </w:rPr>
                    <w:t>Maksumus</w:t>
                  </w:r>
                </w:p>
              </w:tc>
            </w:tr>
            <w:tr>
              <w:trPr>
                <w:trHeight w:val="434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81" w:after="0"/>
                    <w:ind w:left="38" w:right="0" w:hanging="0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Objekt</w:t>
                  </w:r>
                  <w:r>
                    <w:rPr>
                      <w:b/>
                      <w:spacing w:val="-1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K</w:t>
                  </w:r>
                  <w:r>
                    <w:rPr>
                      <w:b/>
                      <w:spacing w:val="-1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14179</w:t>
                  </w:r>
                  <w:r>
                    <w:rPr>
                      <w:b/>
                      <w:spacing w:val="-1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Puurmani-Jüriküla-</w:t>
                  </w:r>
                  <w:r>
                    <w:rPr>
                      <w:b/>
                      <w:spacing w:val="-4"/>
                      <w:sz w:val="22"/>
                    </w:rPr>
                    <w:t>Kirna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532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31" w:after="0"/>
                    <w:ind w:left="0" w:right="16" w:hanging="0"/>
                    <w:jc w:val="righ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55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Plastiktruup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d=300</w:t>
                  </w:r>
                  <w:r>
                    <w:rPr>
                      <w:spacing w:val="-8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mm,</w:t>
                  </w:r>
                  <w:r>
                    <w:rPr>
                      <w:spacing w:val="36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koos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truubiotste</w:t>
                  </w:r>
                </w:p>
                <w:p>
                  <w:pPr>
                    <w:pStyle w:val="TableParagraph"/>
                    <w:widowControl w:val="false"/>
                    <w:spacing w:lineRule="exact" w:line="237" w:before="19" w:after="0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kindlustamisega</w:t>
                  </w:r>
                  <w:r>
                    <w:rPr>
                      <w:spacing w:val="36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PK</w:t>
                  </w:r>
                  <w:r>
                    <w:rPr>
                      <w:spacing w:val="-8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2,638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31" w:after="0"/>
                    <w:ind w:left="40" w:right="0" w:hanging="0"/>
                    <w:jc w:val="center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m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31" w:after="0"/>
                    <w:ind w:left="41" w:right="0" w:hanging="0"/>
                    <w:jc w:val="center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31" w:after="0"/>
                    <w:ind w:left="143" w:right="100" w:hanging="0"/>
                    <w:jc w:val="center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91,00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31" w:after="0"/>
                    <w:ind w:left="0" w:right="13" w:hanging="0"/>
                    <w:jc w:val="right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819,00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0" w:right="16" w:hanging="0"/>
                    <w:jc w:val="righ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51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Plastiktruup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d=500</w:t>
                  </w:r>
                  <w:r>
                    <w:rPr>
                      <w:spacing w:val="-8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mm,</w:t>
                  </w:r>
                  <w:r>
                    <w:rPr>
                      <w:spacing w:val="36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koos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truubiotste</w:t>
                  </w:r>
                </w:p>
                <w:p>
                  <w:pPr>
                    <w:pStyle w:val="TableParagraph"/>
                    <w:widowControl w:val="false"/>
                    <w:spacing w:lineRule="exact" w:line="230" w:before="19" w:after="0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kindlustamisega</w:t>
                  </w:r>
                  <w:r>
                    <w:rPr>
                      <w:spacing w:val="59"/>
                      <w:w w:val="15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PK</w:t>
                  </w:r>
                  <w:r>
                    <w:rPr>
                      <w:spacing w:val="-6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2,664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40" w:right="0" w:hanging="0"/>
                    <w:jc w:val="center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m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313" w:right="272" w:hanging="0"/>
                    <w:jc w:val="center"/>
                    <w:rPr>
                      <w:sz w:val="22"/>
                    </w:rPr>
                  </w:pPr>
                  <w:r>
                    <w:rPr>
                      <w:spacing w:val="-5"/>
                      <w:sz w:val="22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143" w:right="100" w:hanging="0"/>
                    <w:jc w:val="center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106,00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0" w:right="14" w:hanging="0"/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>
                    <w:rPr>
                      <w:spacing w:val="-2"/>
                      <w:sz w:val="22"/>
                    </w:rPr>
                    <w:t xml:space="preserve"> 484,00</w:t>
                  </w:r>
                </w:p>
              </w:tc>
            </w:tr>
            <w:tr>
              <w:trPr>
                <w:trHeight w:val="519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0" w:right="16" w:hanging="0"/>
                    <w:jc w:val="righ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51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Plastiktruup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d=300</w:t>
                  </w:r>
                  <w:r>
                    <w:rPr>
                      <w:spacing w:val="-8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mm,</w:t>
                  </w:r>
                  <w:r>
                    <w:rPr>
                      <w:spacing w:val="36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koos</w:t>
                  </w:r>
                  <w:r>
                    <w:rPr>
                      <w:spacing w:val="-7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truubiotste</w:t>
                  </w:r>
                </w:p>
                <w:p>
                  <w:pPr>
                    <w:pStyle w:val="TableParagraph"/>
                    <w:widowControl w:val="false"/>
                    <w:spacing w:lineRule="exact" w:line="230" w:before="19" w:after="0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kindlustamisega</w:t>
                  </w:r>
                  <w:r>
                    <w:rPr>
                      <w:spacing w:val="35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KM</w:t>
                  </w:r>
                  <w:r>
                    <w:rPr>
                      <w:spacing w:val="-8"/>
                      <w:sz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</w:rPr>
                    <w:t>4,364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40" w:right="0" w:hanging="0"/>
                    <w:jc w:val="center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m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313" w:right="272" w:hanging="0"/>
                    <w:jc w:val="center"/>
                    <w:rPr>
                      <w:sz w:val="22"/>
                    </w:rPr>
                  </w:pPr>
                  <w:r>
                    <w:rPr>
                      <w:spacing w:val="-5"/>
                      <w:sz w:val="22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143" w:right="100" w:hanging="0"/>
                    <w:jc w:val="center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91,00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before="126" w:after="0"/>
                    <w:ind w:left="0" w:right="14" w:hanging="0"/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>
                    <w:rPr>
                      <w:spacing w:val="-2"/>
                      <w:sz w:val="22"/>
                    </w:rPr>
                    <w:t xml:space="preserve"> 092,00</w:t>
                  </w:r>
                </w:p>
              </w:tc>
            </w:tr>
            <w:tr>
              <w:trPr>
                <w:trHeight w:val="697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268" w:hRule="atLeast"/>
              </w:trPr>
              <w:tc>
                <w:tcPr>
                  <w:tcW w:w="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</w:r>
                </w:p>
              </w:tc>
            </w:tr>
            <w:tr>
              <w:trPr>
                <w:trHeight w:val="267" w:hRule="atLeast"/>
              </w:trPr>
              <w:tc>
                <w:tcPr>
                  <w:tcW w:w="4540" w:type="dxa"/>
                  <w:gridSpan w:val="2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  <w:tc>
                <w:tcPr>
                  <w:tcW w:w="32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38" w:right="0" w:hanging="0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Kokku</w:t>
                  </w:r>
                  <w:r>
                    <w:rPr>
                      <w:b/>
                      <w:spacing w:val="-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ilma</w:t>
                  </w:r>
                  <w:r>
                    <w:rPr>
                      <w:b/>
                      <w:spacing w:val="-6"/>
                      <w:sz w:val="22"/>
                    </w:rPr>
                    <w:t xml:space="preserve"> </w:t>
                  </w:r>
                  <w:r>
                    <w:rPr>
                      <w:b/>
                      <w:spacing w:val="-2"/>
                      <w:sz w:val="22"/>
                    </w:rPr>
                    <w:t>käibemaksuta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0" w:right="14" w:hanging="0"/>
                    <w:jc w:val="right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</w:t>
                  </w:r>
                  <w:r>
                    <w:rPr>
                      <w:b/>
                      <w:spacing w:val="-2"/>
                      <w:sz w:val="22"/>
                    </w:rPr>
                    <w:t xml:space="preserve"> 395,00</w:t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w="4540" w:type="dxa"/>
                  <w:gridSpan w:val="2"/>
                  <w:vMerge w:val="continue"/>
                  <w:tcBorders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</w:r>
                </w:p>
              </w:tc>
              <w:tc>
                <w:tcPr>
                  <w:tcW w:w="32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56" w:before="4" w:after="0"/>
                    <w:ind w:left="38" w:right="0" w:hanging="0"/>
                    <w:rPr>
                      <w:sz w:val="22"/>
                    </w:rPr>
                  </w:pPr>
                  <w:r>
                    <w:rPr>
                      <w:sz w:val="22"/>
                    </w:rPr>
                    <w:t>Käibemaks</w:t>
                  </w:r>
                  <w:r>
                    <w:rPr>
                      <w:spacing w:val="-12"/>
                      <w:sz w:val="22"/>
                    </w:rPr>
                    <w:t xml:space="preserve"> </w:t>
                  </w:r>
                  <w:r>
                    <w:rPr>
                      <w:spacing w:val="-5"/>
                      <w:sz w:val="22"/>
                    </w:rPr>
                    <w:t>20%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56" w:before="4" w:after="0"/>
                    <w:ind w:left="0" w:right="13" w:hanging="0"/>
                    <w:jc w:val="right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679,00</w:t>
                  </w:r>
                </w:p>
              </w:tc>
            </w:tr>
            <w:tr>
              <w:trPr>
                <w:trHeight w:val="267" w:hRule="atLeast"/>
              </w:trPr>
              <w:tc>
                <w:tcPr>
                  <w:tcW w:w="4540" w:type="dxa"/>
                  <w:gridSpan w:val="2"/>
                  <w:vMerge w:val="continue"/>
                  <w:tcBorders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</w:r>
                </w:p>
              </w:tc>
              <w:tc>
                <w:tcPr>
                  <w:tcW w:w="32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38" w:right="0" w:hanging="0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Kokku</w:t>
                  </w:r>
                  <w:r>
                    <w:rPr>
                      <w:b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koos</w:t>
                  </w:r>
                  <w:r>
                    <w:rPr>
                      <w:b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spacing w:val="-2"/>
                      <w:sz w:val="22"/>
                    </w:rPr>
                    <w:t>käibemaksuga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TableParagraph"/>
                    <w:widowControl w:val="false"/>
                    <w:spacing w:lineRule="exact" w:line="248"/>
                    <w:ind w:left="0" w:right="14" w:hanging="0"/>
                    <w:jc w:val="right"/>
                    <w:rPr>
                      <w:b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</w:t>
                  </w:r>
                  <w:r>
                    <w:rPr>
                      <w:b/>
                      <w:spacing w:val="-2"/>
                      <w:sz w:val="22"/>
                    </w:rPr>
                    <w:t xml:space="preserve"> 074,00</w:t>
                  </w:r>
                </w:p>
              </w:tc>
            </w:tr>
          </w:tbl>
          <w:p>
            <w:pPr>
              <w:pStyle w:val="TableParagraph"/>
              <w:widowControl w:val="false"/>
              <w:spacing w:lineRule="auto" w:line="247" w:before="130" w:after="0"/>
              <w:ind w:left="117" w:right="93" w:hanging="0"/>
              <w:jc w:val="both"/>
              <w:rPr>
                <w:sz w:val="20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lineRule="auto" w:line="247" w:before="130" w:after="0"/>
              <w:ind w:left="117" w:right="93" w:hanging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39" w:hRule="atLeast"/>
        </w:trPr>
        <w:tc>
          <w:tcPr>
            <w:tcW w:w="98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Muudatus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kaasa: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67" w:leader="none"/>
              </w:tabs>
              <w:spacing w:lineRule="auto" w:line="240" w:before="6" w:after="0"/>
              <w:ind w:left="666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Teemaa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piiridest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väljumist;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67" w:leader="none"/>
              </w:tabs>
              <w:spacing w:lineRule="auto" w:line="240" w:before="10" w:after="0"/>
              <w:ind w:left="666" w:right="0" w:hanging="1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Tööde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kvaliteedi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kahanemist;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67" w:leader="none"/>
              </w:tabs>
              <w:spacing w:lineRule="auto" w:line="240" w:before="10" w:after="0"/>
              <w:ind w:left="666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Tööde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teostamise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muutust.</w:t>
            </w:r>
          </w:p>
        </w:tc>
      </w:tr>
      <w:tr>
        <w:trPr>
          <w:trHeight w:val="775" w:hRule="atLeast"/>
        </w:trPr>
        <w:tc>
          <w:tcPr>
            <w:tcW w:w="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2" w:right="0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Lisad</w:t>
            </w:r>
          </w:p>
          <w:p>
            <w:pPr>
              <w:pStyle w:val="TableParagraph"/>
              <w:widowControl w:val="false"/>
              <w:spacing w:before="10" w:after="0"/>
              <w:ind w:left="12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152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HP nr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40" w:before="6" w:after="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tbl>
      <w:tblPr>
        <w:tblW w:w="6013" w:type="dxa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4509"/>
      </w:tblGrid>
      <w:tr>
        <w:trPr>
          <w:trHeight w:val="488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lineRule="exact" w:line="225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Ringlus: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740" w:leader="none"/>
                <w:tab w:val="left" w:pos="3128" w:leader="none"/>
              </w:tabs>
              <w:spacing w:lineRule="exact" w:line="221"/>
              <w:ind w:left="247" w:right="0" w:hanging="0"/>
              <w:rPr>
                <w:sz w:val="20"/>
              </w:rPr>
            </w:pPr>
            <w:r>
              <w:rPr>
                <w:sz w:val="20"/>
              </w:rPr>
              <w:t>Töövõtja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Tellija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)</w:t>
            </w:r>
            <w:r>
              <w:rPr>
                <w:sz w:val="20"/>
              </w:rPr>
              <w:tab/>
              <w:t>Järelevalve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590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Koostanud: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24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Insener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Jaanus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Kalberg</w:t>
            </w:r>
          </w:p>
        </w:tc>
      </w:tr>
      <w:tr>
        <w:trPr>
          <w:trHeight w:val="392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before="96" w:after="0"/>
              <w:ind w:left="5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Kuupäev: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845" w:leader="none"/>
                <w:tab w:val="left" w:pos="3232" w:leader="none"/>
                <w:tab w:val="left" w:pos="7523" w:leader="none"/>
              </w:tabs>
              <w:spacing w:before="96" w:after="0"/>
              <w:ind w:left="247" w:right="-3024" w:hanging="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Allkiri:</w:t>
            </w:r>
          </w:p>
        </w:tc>
      </w:tr>
      <w:tr>
        <w:trPr>
          <w:trHeight w:val="404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before="56" w:after="0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Kinnitanud: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spacing w:before="56" w:after="0"/>
              <w:ind w:left="24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Tellija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Urmas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Ilves</w:t>
            </w:r>
          </w:p>
        </w:tc>
      </w:tr>
      <w:tr>
        <w:trPr>
          <w:trHeight w:val="348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lineRule="exact" w:line="219" w:before="109" w:after="0"/>
              <w:ind w:left="5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Kuupäev: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845" w:leader="none"/>
                <w:tab w:val="left" w:pos="3232" w:leader="none"/>
                <w:tab w:val="left" w:pos="7523" w:leader="none"/>
              </w:tabs>
              <w:spacing w:lineRule="exact" w:line="219" w:before="109" w:after="0"/>
              <w:ind w:left="247" w:right="-3024" w:hanging="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Allkiri:</w:t>
            </w:r>
          </w:p>
        </w:tc>
      </w:tr>
      <w:tr>
        <w:trPr>
          <w:trHeight w:val="615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5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Kätte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saanud: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ind w:left="247" w:right="0" w:hanging="0"/>
              <w:rPr>
                <w:sz w:val="20"/>
              </w:rPr>
            </w:pPr>
            <w:r>
              <w:rPr>
                <w:b/>
                <w:sz w:val="20"/>
              </w:rPr>
              <w:t>Töövõtja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</w:rPr>
              <w:t>Erki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Leedmaa</w:t>
            </w:r>
          </w:p>
        </w:tc>
      </w:tr>
      <w:tr>
        <w:trPr>
          <w:trHeight w:val="370" w:hRule="atLeast"/>
        </w:trPr>
        <w:tc>
          <w:tcPr>
            <w:tcW w:w="1503" w:type="dxa"/>
            <w:tcBorders/>
          </w:tcPr>
          <w:p>
            <w:pPr>
              <w:pStyle w:val="TableParagraph"/>
              <w:widowControl w:val="false"/>
              <w:spacing w:lineRule="exact" w:line="210" w:before="140" w:after="0"/>
              <w:ind w:left="5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Kuupäev:</w:t>
            </w:r>
          </w:p>
        </w:tc>
        <w:tc>
          <w:tcPr>
            <w:tcW w:w="45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845" w:leader="none"/>
                <w:tab w:val="left" w:pos="3232" w:leader="none"/>
                <w:tab w:val="left" w:pos="7523" w:leader="none"/>
              </w:tabs>
              <w:spacing w:lineRule="exact" w:line="210" w:before="140" w:after="0"/>
              <w:ind w:left="235" w:right="-3024" w:hanging="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Allkiri: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7" w:after="0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1080135</wp:posOffset>
                </wp:positionH>
                <wp:positionV relativeFrom="paragraph">
                  <wp:posOffset>100330</wp:posOffset>
                </wp:positionV>
                <wp:extent cx="5601970" cy="1270"/>
                <wp:effectExtent l="0" t="0" r="0" b="0"/>
                <wp:wrapTopAndBottom/>
                <wp:docPr id="1" name="pil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1c3a5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7.9pt" to="526.05pt,7.9pt" ID="pilt1" stroked="t" style="position:absolute;mso-position-horizontal-relative:page">
                <v:stroke color="#1c3a58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1400" w:right="1160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666" w:hanging="121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2" w:hanging="12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4" w:hanging="1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1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8" w:hanging="1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1" w:hanging="1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3" w:hanging="1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5" w:hanging="1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7" w:hanging="12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t-E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2</Pages>
  <Words>246</Words>
  <Characters>1481</Characters>
  <CharactersWithSpaces>1660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2022-10-28T05:32:44Z</dcterms:created>
  <dc:creator/>
  <dc:description/>
  <dc:language>et-EE</dc:language>
  <cp:lastModifiedBy/>
  <dcterms:modified xsi:type="dcterms:W3CDTF">2022-10-28T16:21:39Z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2022-10-28T00:00:00Z</vt:filetime>
  </property>
</Properties>
</file>